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68E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8657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/>
          <w:sz w:val="36"/>
          <w:szCs w:val="36"/>
          <w:lang w:val="en-US" w:eastAsia="zh-CN"/>
        </w:rPr>
      </w:pPr>
    </w:p>
    <w:p w14:paraId="3F709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延安市环境保护工程有限公司</w:t>
      </w:r>
    </w:p>
    <w:p w14:paraId="09202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方正小标宋简体" w:hAnsi="黑体" w:eastAsia="方正小标宋简体"/>
          <w:sz w:val="36"/>
          <w:szCs w:val="36"/>
        </w:rPr>
        <w:t>经理层成员市场化选聘应聘人员近亲回避承诺书</w:t>
      </w:r>
    </w:p>
    <w:p w14:paraId="496DD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</w:p>
    <w:p w14:paraId="0EF62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按照任职回避和公务回避有关要求，需对应聘人员以下亲属关系类型进行排查确认：</w:t>
      </w:r>
    </w:p>
    <w:p w14:paraId="0EC63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一、关系类型</w:t>
      </w:r>
    </w:p>
    <w:p w14:paraId="4E2B4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1.夫妻关系；</w:t>
      </w:r>
    </w:p>
    <w:p w14:paraId="55314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直系血亲：指生育自己和自己所生育的上下各三代亲属。包括祖父母、外祖父母、父母、子女、孙子女、外孙子女，以及由法律确认其具有与自然血亲同等权利义务的亲属，如养父母和养子女、继父母与继子女；</w:t>
      </w:r>
    </w:p>
    <w:p w14:paraId="58A93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3.三代以内旁系血亲：指同源于祖父母，外祖父母的三代以内，除父母以外，与自己有间接血亲关系的亲属。包括伯叔姑舅姨、兄弟姐妹、堂兄弟姐妹、表兄弟姐妹、侄子女、甥子女。</w:t>
      </w:r>
    </w:p>
    <w:p w14:paraId="42F8F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4.近姻亲：指以婚姻关系为中介而产生的亲属关系，主要指配偶的父母、配偶的兄弟姐妹及其配偶，子女的配偶及子女配偶的父母，三代以内旁系血亲的配偶。</w:t>
      </w:r>
    </w:p>
    <w:p w14:paraId="3B7E5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二、登记情况</w:t>
      </w:r>
    </w:p>
    <w:p w14:paraId="694A8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本人存在上述亲属关系人员目前就职于集团总部和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延安市环境保护工程有限</w:t>
      </w:r>
      <w:r>
        <w:rPr>
          <w:rFonts w:hint="eastAsia" w:ascii="仿宋_GB2312" w:hAnsi="黑体" w:eastAsia="仿宋_GB2312"/>
          <w:sz w:val="32"/>
          <w:szCs w:val="32"/>
        </w:rPr>
        <w:t>公司（请在相应选项画“√”）：是（  ）/否（  ）</w:t>
      </w:r>
    </w:p>
    <w:p w14:paraId="6E9A2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如勾选“是”，请在下表填写相关亲属信息。</w:t>
      </w:r>
    </w:p>
    <w:tbl>
      <w:tblPr>
        <w:tblStyle w:val="4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0"/>
        <w:gridCol w:w="3021"/>
      </w:tblGrid>
      <w:tr w14:paraId="3B918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62EB2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亲属姓名</w:t>
            </w:r>
          </w:p>
        </w:tc>
        <w:tc>
          <w:tcPr>
            <w:tcW w:w="3020" w:type="dxa"/>
          </w:tcPr>
          <w:p w14:paraId="04805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关系类型</w:t>
            </w:r>
          </w:p>
        </w:tc>
        <w:tc>
          <w:tcPr>
            <w:tcW w:w="3021" w:type="dxa"/>
          </w:tcPr>
          <w:p w14:paraId="34F3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现任职务</w:t>
            </w:r>
          </w:p>
        </w:tc>
      </w:tr>
      <w:tr w14:paraId="2B3B6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07E07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20" w:type="dxa"/>
          </w:tcPr>
          <w:p w14:paraId="3D2B7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21" w:type="dxa"/>
          </w:tcPr>
          <w:p w14:paraId="6F354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30CA7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2EC6F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20" w:type="dxa"/>
          </w:tcPr>
          <w:p w14:paraId="50486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21" w:type="dxa"/>
          </w:tcPr>
          <w:p w14:paraId="0CC51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09680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6204C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20" w:type="dxa"/>
          </w:tcPr>
          <w:p w14:paraId="1906A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21" w:type="dxa"/>
          </w:tcPr>
          <w:p w14:paraId="2ABAD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 w14:paraId="32DB3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三、应聘者本人承诺</w:t>
      </w:r>
    </w:p>
    <w:p w14:paraId="4E0C3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本人谨在此郑重承诺：上述登记事项均属实，不存在欺骗、隐瞒亲属关系的情况。如有不实，本人愿被取消应聘资格并承担一切责任。</w:t>
      </w:r>
    </w:p>
    <w:p w14:paraId="650DE9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</w:pPr>
    </w:p>
    <w:p w14:paraId="58035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承诺人签字：</w:t>
      </w:r>
    </w:p>
    <w:p w14:paraId="590FE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</w:pPr>
      <w:r>
        <w:rPr>
          <w:rFonts w:hint="eastAsia" w:ascii="仿宋_GB2312" w:hAnsi="黑体" w:eastAsia="仿宋_GB2312"/>
          <w:sz w:val="32"/>
          <w:szCs w:val="32"/>
        </w:rPr>
        <w:t>年    月    日</w:t>
      </w:r>
    </w:p>
    <w:p w14:paraId="562A63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黑体" w:eastAsia="仿宋_GB2312" w:cs="仿宋_GB2312"/>
          <w:sz w:val="32"/>
          <w:szCs w:val="32"/>
          <w:highlight w:val="none"/>
          <w:lang w:val="en-US" w:eastAsia="zh-CN"/>
        </w:rPr>
      </w:pPr>
    </w:p>
    <w:p w14:paraId="36AC84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6638A"/>
    <w:rsid w:val="02E6176D"/>
    <w:rsid w:val="0D064F57"/>
    <w:rsid w:val="21FB2A37"/>
    <w:rsid w:val="2EFC0D8C"/>
    <w:rsid w:val="3818412C"/>
    <w:rsid w:val="446D5ED5"/>
    <w:rsid w:val="49F10C60"/>
    <w:rsid w:val="6556638A"/>
    <w:rsid w:val="6B230A06"/>
    <w:rsid w:val="718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2026-01-14T07:37:00Z</dcterms:created>
  <dc:creator>lenovo</dc:creator>
  <cp:lastModifiedBy>lenovo</cp:lastModifiedBy>
  <dcterms:modified xsi:type="dcterms:W3CDTF">2026-01-14T07:38:22Z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59B5290E9C194872BB1D6E49F3A8F7AB_13</vt:lpwstr>
  </property>
  <property fmtid="{D5CDD505-2E9C-101B-9397-08002B2CF9AE}" pid="4" name="KSOTemplateDocerSaveRecord">
    <vt:lpwstr>eyJoZGlkIjoiM2M0NjY0YzQ3NmUzZmYwMGZhY2I3YjQwYTAwNGEyYTQiLCJ1c2VySWQiOiIxNDg1MjYyMjA4In0=</vt:lpwstr>
  </property>
</Properties>
</file>